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ЧИК</w:t>
      </w:r>
    </w:p>
    <w:p w:rsidR="00EF65BC" w:rsidRDefault="00EF65BC" w:rsidP="00EF65BC">
      <w:pPr>
        <w:pStyle w:val="a3"/>
        <w:ind w:left="1416" w:firstLine="708"/>
        <w:jc w:val="both"/>
        <w:rPr>
          <w:b/>
          <w:szCs w:val="28"/>
        </w:rPr>
      </w:pPr>
      <w:proofErr w:type="spellStart"/>
      <w:r>
        <w:rPr>
          <w:b/>
          <w:szCs w:val="28"/>
        </w:rPr>
        <w:t>Коченевского</w:t>
      </w:r>
      <w:proofErr w:type="spellEnd"/>
      <w:r>
        <w:rPr>
          <w:b/>
          <w:szCs w:val="28"/>
        </w:rPr>
        <w:t xml:space="preserve"> района Новосибирской области</w:t>
      </w:r>
    </w:p>
    <w:p w:rsidR="00EF65BC" w:rsidRDefault="00EF65BC" w:rsidP="00EF65BC">
      <w:pPr>
        <w:pStyle w:val="a3"/>
        <w:ind w:left="1416" w:firstLine="708"/>
        <w:jc w:val="both"/>
        <w:rPr>
          <w:b/>
          <w:szCs w:val="28"/>
        </w:rPr>
      </w:pPr>
    </w:p>
    <w:p w:rsidR="00EF65BC" w:rsidRDefault="00EF65BC" w:rsidP="00EF65BC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65BC" w:rsidRDefault="00EF65BC" w:rsidP="00EF65BC">
      <w:pPr>
        <w:ind w:left="2832" w:firstLine="708"/>
        <w:rPr>
          <w:b/>
          <w:sz w:val="28"/>
          <w:szCs w:val="28"/>
        </w:rPr>
      </w:pPr>
    </w:p>
    <w:p w:rsidR="00EF65BC" w:rsidRDefault="00EF65BC" w:rsidP="00EF65BC">
      <w:pPr>
        <w:ind w:left="3546"/>
        <w:rPr>
          <w:sz w:val="28"/>
          <w:szCs w:val="28"/>
        </w:rPr>
      </w:pPr>
      <w:r>
        <w:rPr>
          <w:sz w:val="28"/>
          <w:szCs w:val="28"/>
        </w:rPr>
        <w:t>от  _______ 2015 № _____</w:t>
      </w:r>
    </w:p>
    <w:p w:rsidR="00EF65BC" w:rsidRDefault="00EF65BC" w:rsidP="00EF65BC">
      <w:pPr>
        <w:rPr>
          <w:sz w:val="28"/>
          <w:szCs w:val="28"/>
        </w:rPr>
      </w:pPr>
    </w:p>
    <w:p w:rsidR="00EF65BC" w:rsidRDefault="00EF65BC" w:rsidP="00EF65B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 Порядка   учета и рассмотрения заявлений  о  бесплатном предоставлении в собственность граждан земельных участков из земель, находящихся в муниципальной собственности поселения и земельных участков, государственная собственность на которые не разграничена</w:t>
      </w:r>
    </w:p>
    <w:p w:rsidR="00EF65BC" w:rsidRDefault="00EF65BC" w:rsidP="00EF65BC">
      <w:pPr>
        <w:rPr>
          <w:sz w:val="28"/>
          <w:szCs w:val="28"/>
        </w:rPr>
      </w:pPr>
    </w:p>
    <w:p w:rsidR="00EF65BC" w:rsidRDefault="00EF65BC" w:rsidP="00EF65BC">
      <w:pPr>
        <w:rPr>
          <w:sz w:val="28"/>
          <w:szCs w:val="28"/>
        </w:rPr>
      </w:pPr>
    </w:p>
    <w:p w:rsidR="00EF65BC" w:rsidRDefault="00EF65BC" w:rsidP="00EF6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8, 15.1  Закона Новосибирской области от 14. 04. 2003 108 –ОЗ «Об использовании земель на территории Новосибирской области»,  в целях упорядочения процесса бесплатного предоставления земельных участков, находящихся в муниципальной собственности поселения и земельных участков, государственная собственность на которые не разграничена:</w:t>
      </w:r>
    </w:p>
    <w:p w:rsidR="00EF65BC" w:rsidRDefault="00EF65BC" w:rsidP="00EF6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«О бесплатном предоставлении в собственность граждан земельных участков на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(приложение.</w:t>
      </w:r>
    </w:p>
    <w:p w:rsidR="00EF65BC" w:rsidRDefault="00EF65BC" w:rsidP="00EF65B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Постановление опубликовать 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ик».</w:t>
      </w:r>
    </w:p>
    <w:p w:rsidR="00EF65BC" w:rsidRDefault="00EF65BC" w:rsidP="00EF65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EF65BC" w:rsidRDefault="00EF65BC" w:rsidP="00EF65BC">
      <w:pPr>
        <w:jc w:val="both"/>
        <w:rPr>
          <w:sz w:val="28"/>
          <w:szCs w:val="28"/>
        </w:rPr>
      </w:pPr>
    </w:p>
    <w:p w:rsidR="00EF65BC" w:rsidRDefault="00EF65BC" w:rsidP="00EF65BC">
      <w:pPr>
        <w:pStyle w:val="Chap"/>
        <w:keepNext w:val="0"/>
        <w:spacing w:before="0" w:after="0"/>
        <w:ind w:firstLine="36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EF65BC" w:rsidRDefault="00EF65BC" w:rsidP="00EF65BC">
      <w:pPr>
        <w:pStyle w:val="Chap"/>
        <w:keepNext w:val="0"/>
        <w:spacing w:before="0" w:after="0"/>
        <w:ind w:firstLine="36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EF65BC" w:rsidRDefault="00EF65BC" w:rsidP="00EF65BC">
      <w:pPr>
        <w:pStyle w:val="1"/>
        <w:ind w:left="192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EF65BC" w:rsidRDefault="00EF65BC" w:rsidP="00EF65BC">
      <w:pPr>
        <w:pStyle w:val="1"/>
        <w:ind w:firstLine="708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b/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Утвержден </w:t>
      </w: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 2015  № ________</w:t>
      </w: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учета и рассмотрения заявлений  о  бесплатном предоставлении в собственность граждан земельных участков из земель, находящихся в муниципальной собственности поселения и земельных участков, государственная собственность на которые не разграничена (далее порядок)</w:t>
      </w:r>
    </w:p>
    <w:p w:rsidR="00EF65BC" w:rsidRDefault="00EF65BC" w:rsidP="00EF65BC">
      <w:pPr>
        <w:jc w:val="center"/>
        <w:rPr>
          <w:b/>
          <w:sz w:val="28"/>
          <w:szCs w:val="28"/>
        </w:rPr>
      </w:pPr>
    </w:p>
    <w:p w:rsidR="00EF65BC" w:rsidRPr="00C67DD1" w:rsidRDefault="00EF65BC" w:rsidP="00EF6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67DD1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15.1 Закона Новосибирской области от 14.04.2003 № 108-ОЗ "Об использовании земель на территории Новосибирской области" (далее - Закон Новосибирской области об использовании земель) и определяет процедуру учета и рассмотрения заявлений о бесплатном предоставлении в собственность граждан земельных участков, находящихся в муниципальной собственности поселения и земельных участков, государственная собственность на которые не разграничена.</w:t>
      </w:r>
      <w:proofErr w:type="gramEnd"/>
    </w:p>
    <w:p w:rsidR="00EF65BC" w:rsidRPr="00C67DD1" w:rsidRDefault="00EF65BC" w:rsidP="00EF6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1">
        <w:rPr>
          <w:rFonts w:ascii="Times New Roman" w:hAnsi="Times New Roman" w:cs="Times New Roman"/>
          <w:sz w:val="28"/>
          <w:szCs w:val="28"/>
        </w:rPr>
        <w:t>2. Бесплатное предоставление земельных участков в собственность граждан осуществляется в случаях, установленных Земельным кодексом Российской Федерации, иными федеральными законами, законами Новосибирской области.</w:t>
      </w:r>
    </w:p>
    <w:p w:rsidR="00EF65BC" w:rsidRPr="00C67DD1" w:rsidRDefault="00EF65BC" w:rsidP="00EF6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1">
        <w:rPr>
          <w:rFonts w:ascii="Times New Roman" w:hAnsi="Times New Roman" w:cs="Times New Roman"/>
          <w:sz w:val="28"/>
          <w:szCs w:val="28"/>
        </w:rPr>
        <w:t>3. Действие Порядка распространяется на земельные участки, находящиеся в муниципальной собственности поселения, земельные участки, государственная собственность на которые не разграничена и свободные от прав третьих лиц, расположенные в границах населенных пунктов (далее - земельные участки).</w:t>
      </w:r>
    </w:p>
    <w:p w:rsidR="00EF65BC" w:rsidRPr="00C67DD1" w:rsidRDefault="00EF65BC" w:rsidP="00EF6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1">
        <w:rPr>
          <w:rFonts w:ascii="Times New Roman" w:hAnsi="Times New Roman" w:cs="Times New Roman"/>
          <w:sz w:val="28"/>
          <w:szCs w:val="28"/>
        </w:rPr>
        <w:t>4. Гражданин, имеющий право на бесплатное предоставление земельного участка в собственность, либо их представители по доверенности (далее - заявители) обращаются в администрацию рабочего поселка</w:t>
      </w:r>
      <w:proofErr w:type="gramStart"/>
      <w:r w:rsidRPr="00C67DD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67DD1">
        <w:rPr>
          <w:rFonts w:ascii="Times New Roman" w:hAnsi="Times New Roman" w:cs="Times New Roman"/>
          <w:sz w:val="28"/>
          <w:szCs w:val="28"/>
        </w:rPr>
        <w:t xml:space="preserve">ик  </w:t>
      </w:r>
      <w:proofErr w:type="spellStart"/>
      <w:r w:rsidRPr="00C67DD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67D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 с заявлением в письменной форме, </w:t>
      </w:r>
      <w:r w:rsidRPr="00C67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котором указывается размер земельного участка, предполагаемое место его размещения и вид разрешенного использования земельного участка, </w:t>
      </w:r>
      <w:r w:rsidRPr="00C67DD1">
        <w:rPr>
          <w:rFonts w:ascii="Times New Roman" w:hAnsi="Times New Roman" w:cs="Times New Roman"/>
          <w:sz w:val="28"/>
          <w:szCs w:val="28"/>
        </w:rPr>
        <w:t xml:space="preserve">с приложением документов, установленных частью 2 статьи 15.1 Закона Новосибирской области об использовании земель. </w:t>
      </w:r>
      <w:r w:rsidRPr="00C67DD1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Соответствующее заявление может быть подано через многофункциональный центр.</w:t>
      </w:r>
    </w:p>
    <w:p w:rsidR="00EF65BC" w:rsidRPr="00C67DD1" w:rsidRDefault="00EF65BC" w:rsidP="00EF6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1">
        <w:rPr>
          <w:rFonts w:ascii="Times New Roman" w:hAnsi="Times New Roman" w:cs="Times New Roman"/>
          <w:sz w:val="28"/>
          <w:szCs w:val="28"/>
        </w:rPr>
        <w:t>5. Заявления принимаются и регистрируются администрацией рабочего поселка</w:t>
      </w:r>
      <w:proofErr w:type="gramStart"/>
      <w:r w:rsidRPr="00C67DD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67DD1">
        <w:rPr>
          <w:rFonts w:ascii="Times New Roman" w:hAnsi="Times New Roman" w:cs="Times New Roman"/>
          <w:sz w:val="28"/>
          <w:szCs w:val="28"/>
        </w:rPr>
        <w:t xml:space="preserve">ик  </w:t>
      </w:r>
      <w:proofErr w:type="spellStart"/>
      <w:r w:rsidRPr="00C67DD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67D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F65BC" w:rsidRPr="00C67DD1" w:rsidRDefault="00EF65BC" w:rsidP="00EF6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DD1">
        <w:rPr>
          <w:rFonts w:ascii="Times New Roman" w:hAnsi="Times New Roman" w:cs="Times New Roman"/>
          <w:sz w:val="28"/>
          <w:szCs w:val="28"/>
        </w:rPr>
        <w:t xml:space="preserve">6. Учет и регистрация граждан, подавших заявление на бесплатное (внеочередное) предоставление земельного участка, осуществляется </w:t>
      </w:r>
      <w:r w:rsidRPr="00C67DD1">
        <w:rPr>
          <w:rFonts w:ascii="Times New Roman" w:hAnsi="Times New Roman" w:cs="Times New Roman"/>
          <w:sz w:val="28"/>
          <w:szCs w:val="28"/>
        </w:rPr>
        <w:lastRenderedPageBreak/>
        <w:t>ответственным лицом администрации сельсовета в книге учета заявлений граждан, имеющих льготы, на предоставление земельных участков (приложение).</w:t>
      </w:r>
    </w:p>
    <w:p w:rsidR="00EF65BC" w:rsidRPr="00C67DD1" w:rsidRDefault="00EF65BC" w:rsidP="00EF65B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7. Рассмотрение заявления осуществляется в течение тридцати дней со дня его регистрации и включает проверку оснований для бесплатного предоставления земельного участка, в том числе путем направления запросов в соответствующие органы государственной власти, местного самоуправления и должностным лицам.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По итогам рассмотрения заявления и приложенных к нему документов уполномоченным органом принимается одно из следующих решений: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1) о включении в реестр;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2) об отказе во включении в реестр.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Решение уполномоченного органа, принимаемое по итогам рассмотрения заявления, оформляется в виде письма заявителю с указанием причин его принятия.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 xml:space="preserve">При направлении запросов в другие органы государственные власти, органы местного самоуправления и иным должностным лицам, уполномоченное лицо администрации </w:t>
      </w:r>
      <w:r w:rsidRPr="00C67DD1">
        <w:rPr>
          <w:sz w:val="28"/>
          <w:szCs w:val="28"/>
        </w:rPr>
        <w:t>рабочего поселка</w:t>
      </w:r>
      <w:proofErr w:type="gramStart"/>
      <w:r w:rsidRPr="00C67DD1">
        <w:rPr>
          <w:sz w:val="28"/>
          <w:szCs w:val="28"/>
        </w:rPr>
        <w:t xml:space="preserve"> Ч</w:t>
      </w:r>
      <w:proofErr w:type="gramEnd"/>
      <w:r w:rsidRPr="00C67DD1">
        <w:rPr>
          <w:sz w:val="28"/>
          <w:szCs w:val="28"/>
        </w:rPr>
        <w:t xml:space="preserve">ик  </w:t>
      </w:r>
      <w:proofErr w:type="spellStart"/>
      <w:r w:rsidRPr="00C67DD1">
        <w:rPr>
          <w:sz w:val="28"/>
          <w:szCs w:val="28"/>
        </w:rPr>
        <w:t>Коченевского</w:t>
      </w:r>
      <w:proofErr w:type="spellEnd"/>
      <w:r w:rsidRPr="00C67DD1">
        <w:rPr>
          <w:sz w:val="28"/>
          <w:szCs w:val="28"/>
        </w:rPr>
        <w:t xml:space="preserve"> района Новосибирской области </w:t>
      </w:r>
      <w:r w:rsidRPr="00C67DD1">
        <w:rPr>
          <w:rFonts w:eastAsia="Calibri"/>
          <w:sz w:val="28"/>
          <w:szCs w:val="28"/>
          <w:lang w:eastAsia="en-US"/>
        </w:rPr>
        <w:t xml:space="preserve"> вправе принять решение о продлении срока рассмотрения заявления, но не более чем на тридцать дней, уведомив заявителя.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8. При принятии решения о включении в реестр заявителю направляется письмо, в котором указывается учетный номер очереди и сообщается о возможности предоставления земельного участка.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9. Заявителю направляется уведомление об отказе во включении в реестр в случае, если: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1) отсутствуют основания для бесплатного предоставления земельного участка в собственность заявителя в соответствии с действующим законодательством;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2) не представлены документы, подтверждающие основания для бесплатного предоставления земельного участка в собственность заявителя, либо представлены документы, заявление, состав, форма или содержание которых не соответствует требованиям действующего законодательства.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10. Предоставление земельных участков осуществляется на основании решения уполномоченного органа о бесплатном предоставлении земельного участка не позднее трех месяцев со дня их постановки на кадастровый учет.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11. В течение десяти рабочих дней со дня принятия решения о бесплатном предоставлении земельного участка уполномоченный орган письменно уведомляет заявителя о необходимости получить такое решение и кадастровый паспорт земельного участка.</w:t>
      </w:r>
    </w:p>
    <w:p w:rsidR="00EF65BC" w:rsidRPr="00C67DD1" w:rsidRDefault="00EF65BC" w:rsidP="00EF65B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7DD1">
        <w:rPr>
          <w:rFonts w:eastAsia="Calibri"/>
          <w:sz w:val="28"/>
          <w:szCs w:val="28"/>
          <w:lang w:eastAsia="en-US"/>
        </w:rPr>
        <w:t>12. После получения указанных документов заявитель самостоятельно за счет собственных средств осуществляет государственную регистрацию права собственности на земельный участок, а также самостоятельно совершает все необходимые действия по освоению земельного участка.</w:t>
      </w:r>
    </w:p>
    <w:p w:rsidR="00EF65BC" w:rsidRDefault="00EF65BC" w:rsidP="00EF65BC">
      <w:pPr>
        <w:pStyle w:val="ConsPlusNormal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7DD1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EF65BC" w:rsidRDefault="00EF65BC" w:rsidP="00EF65BC">
      <w:pPr>
        <w:pStyle w:val="ConsPlusNormal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порядку </w:t>
      </w:r>
    </w:p>
    <w:p w:rsidR="00EF65BC" w:rsidRDefault="00EF65BC" w:rsidP="00EF6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5BC" w:rsidRDefault="00EF65BC" w:rsidP="00EF6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65BC" w:rsidRDefault="00EF65BC" w:rsidP="00EF65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УЧЕТА</w:t>
      </w:r>
    </w:p>
    <w:p w:rsidR="00EF65BC" w:rsidRDefault="00EF65BC" w:rsidP="00EF65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заявлений граждан, имеющих льготы, </w:t>
      </w:r>
    </w:p>
    <w:p w:rsidR="00EF65BC" w:rsidRDefault="00EF65BC" w:rsidP="00EF65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земельных участков</w:t>
      </w:r>
    </w:p>
    <w:p w:rsidR="00EF65BC" w:rsidRDefault="00EF65BC" w:rsidP="00EF65B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82"/>
        <w:gridCol w:w="2977"/>
        <w:gridCol w:w="2835"/>
        <w:gridCol w:w="1862"/>
      </w:tblGrid>
      <w:tr w:rsidR="00EF65BC" w:rsidTr="00DF0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BC" w:rsidRDefault="00EF65BC" w:rsidP="00DF0B7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BC" w:rsidRDefault="00EF65BC" w:rsidP="00DF0B7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Дата поступления заявления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BC" w:rsidRDefault="00EF65BC" w:rsidP="00DF0B7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Фамилия, имя, отчество заявителя, паспортные данные, место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BC" w:rsidRDefault="00EF65BC" w:rsidP="00DF0B7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Нормативный правовой акт, на основании которого предоставлена льгота, вид льготы, дата и номер выдачи удостоверения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BC" w:rsidRDefault="00EF65BC" w:rsidP="00DF0B7C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Дата и результат рассмотрения заявления</w:t>
            </w:r>
          </w:p>
        </w:tc>
      </w:tr>
      <w:tr w:rsidR="00EF65BC" w:rsidTr="00DF0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EF65BC" w:rsidTr="00DF0B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BC" w:rsidRDefault="00EF65BC" w:rsidP="00DF0B7C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EF65BC" w:rsidRDefault="00EF65BC" w:rsidP="00EF65BC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EF65BC" w:rsidRDefault="00EF65BC" w:rsidP="00EF65BC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EF65BC" w:rsidRDefault="00EF65BC" w:rsidP="00EF65B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Примечание:  книга должна быть пронумерована, прошнурована, скреплена печатью администрации сельсовета, подписана должностным лицом, ответственным за прием учет и рассмотрение заявлений категорий граждан, имеющих льготы, на предоставление земельных участков.</w:t>
      </w:r>
    </w:p>
    <w:p w:rsidR="00EF65BC" w:rsidRDefault="00EF65BC" w:rsidP="00EF65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5BC" w:rsidRDefault="00EF65BC" w:rsidP="00EF65BC">
      <w:pPr>
        <w:autoSpaceDE w:val="0"/>
        <w:autoSpaceDN w:val="0"/>
        <w:adjustRightInd w:val="0"/>
        <w:spacing w:before="12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EF65BC" w:rsidRDefault="00EF65BC" w:rsidP="00EF65BC">
      <w:pPr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ind w:left="708" w:firstLine="708"/>
        <w:jc w:val="both"/>
        <w:rPr>
          <w:sz w:val="28"/>
          <w:szCs w:val="28"/>
        </w:rPr>
      </w:pPr>
    </w:p>
    <w:p w:rsidR="00EF65BC" w:rsidRDefault="00EF65BC" w:rsidP="00EF65BC">
      <w:pPr>
        <w:jc w:val="both"/>
        <w:rPr>
          <w:sz w:val="28"/>
          <w:szCs w:val="28"/>
        </w:rPr>
      </w:pPr>
      <w:bookmarkStart w:id="0" w:name="_GoBack"/>
      <w:bookmarkEnd w:id="0"/>
    </w:p>
    <w:sectPr w:rsidR="00EF65BC" w:rsidSect="00EF65BC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A9"/>
    <w:rsid w:val="002A60A9"/>
    <w:rsid w:val="00514FFA"/>
    <w:rsid w:val="00665A96"/>
    <w:rsid w:val="00E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5B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5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F65B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6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F65BC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EF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">
    <w:name w:val="Chap"/>
    <w:basedOn w:val="a"/>
    <w:rsid w:val="00EF65BC"/>
    <w:pPr>
      <w:keepNext/>
      <w:tabs>
        <w:tab w:val="right" w:pos="10065"/>
      </w:tabs>
      <w:suppressAutoHyphens/>
      <w:spacing w:before="40" w:after="40"/>
      <w:jc w:val="center"/>
    </w:pPr>
    <w:rPr>
      <w:rFonts w:ascii="Peterburg" w:hAnsi="Peterburg"/>
      <w:b/>
      <w:sz w:val="20"/>
      <w:szCs w:val="20"/>
      <w:lang w:val="en-US"/>
    </w:rPr>
  </w:style>
  <w:style w:type="paragraph" w:customStyle="1" w:styleId="ConsPlusNormal">
    <w:name w:val="ConsPlusNormal"/>
    <w:rsid w:val="00EF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65B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5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F65B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F6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F65BC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EF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">
    <w:name w:val="Chap"/>
    <w:basedOn w:val="a"/>
    <w:rsid w:val="00EF65BC"/>
    <w:pPr>
      <w:keepNext/>
      <w:tabs>
        <w:tab w:val="right" w:pos="10065"/>
      </w:tabs>
      <w:suppressAutoHyphens/>
      <w:spacing w:before="40" w:after="40"/>
      <w:jc w:val="center"/>
    </w:pPr>
    <w:rPr>
      <w:rFonts w:ascii="Peterburg" w:hAnsi="Peterburg"/>
      <w:b/>
      <w:sz w:val="20"/>
      <w:szCs w:val="20"/>
      <w:lang w:val="en-US"/>
    </w:rPr>
  </w:style>
  <w:style w:type="paragraph" w:customStyle="1" w:styleId="ConsPlusNormal">
    <w:name w:val="ConsPlusNormal"/>
    <w:rsid w:val="00EF65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Chik</cp:lastModifiedBy>
  <cp:revision>4</cp:revision>
  <dcterms:created xsi:type="dcterms:W3CDTF">2015-05-18T06:48:00Z</dcterms:created>
  <dcterms:modified xsi:type="dcterms:W3CDTF">2015-05-18T08:31:00Z</dcterms:modified>
</cp:coreProperties>
</file>